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2"/>
        <w:rPr>
          <w:rFonts w:ascii="微软雅黑" w:hAnsi="微软雅黑" w:eastAsia="微软雅黑" w:cs="Arial"/>
          <w:color w:val="333333"/>
          <w:kern w:val="0"/>
          <w:sz w:val="35"/>
          <w:szCs w:val="35"/>
        </w:rPr>
      </w:pPr>
      <w:r>
        <w:rPr>
          <w:rFonts w:hint="eastAsia" w:ascii="微软雅黑" w:hAnsi="微软雅黑" w:eastAsia="微软雅黑" w:cs="Arial"/>
          <w:color w:val="333333"/>
          <w:kern w:val="0"/>
          <w:sz w:val="35"/>
          <w:szCs w:val="35"/>
        </w:rPr>
        <w:t>古脊椎所202</w:t>
      </w:r>
      <w:r>
        <w:rPr>
          <w:rFonts w:hint="eastAsia" w:ascii="微软雅黑" w:hAnsi="微软雅黑" w:eastAsia="微软雅黑" w:cs="Arial"/>
          <w:color w:val="333333"/>
          <w:kern w:val="0"/>
          <w:sz w:val="35"/>
          <w:szCs w:val="35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333333"/>
          <w:kern w:val="0"/>
          <w:sz w:val="35"/>
          <w:szCs w:val="35"/>
        </w:rPr>
        <w:t>年研究生招生网络远程复试考场规则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2.考生应按要求备妥软硬件条件和网络环境，提前安装指定软件配合软件测试。按规定时间启动指定软件或登录指定网络平台参加网络远程复试。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3.考生必须凭本人《准考证》和有效居民身份证参加网络远程复试，并主动配合身份验证核查等。复试期间不允许采用任何方式变声、更改人像。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5.考生音频视频必须全程开启，全程正面免冠朝向摄像头，保证头肩部及双手出现在视频画面正中间。不得佩戴口罩</w:t>
      </w:r>
      <w:r>
        <w:rPr>
          <w:rFonts w:hint="eastAsia" w:ascii="Arial" w:hAnsi="Arial" w:eastAsia="宋体" w:cs="Arial"/>
          <w:kern w:val="0"/>
          <w:sz w:val="24"/>
          <w:szCs w:val="24"/>
        </w:rPr>
        <w:t>，</w:t>
      </w:r>
      <w:r>
        <w:rPr>
          <w:rFonts w:ascii="Arial" w:hAnsi="Arial" w:eastAsia="宋体" w:cs="Arial"/>
          <w:kern w:val="0"/>
          <w:sz w:val="24"/>
          <w:szCs w:val="24"/>
        </w:rPr>
        <w:t>保证面部清晰可见，头发不可遮挡耳朵，不得戴耳饰。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6.复试全程考生应保持注视摄像头，视线不得离开。</w:t>
      </w:r>
      <w:r>
        <w:rPr>
          <w:rFonts w:hint="eastAsia" w:ascii="Arial" w:hAnsi="Arial" w:eastAsia="宋体" w:cs="Arial"/>
          <w:kern w:val="0"/>
          <w:sz w:val="24"/>
          <w:szCs w:val="24"/>
        </w:rPr>
        <w:t>视线范围内不得存放任何资料。</w:t>
      </w:r>
      <w:r>
        <w:rPr>
          <w:rFonts w:ascii="Arial" w:hAnsi="Arial" w:eastAsia="宋体" w:cs="Arial"/>
          <w:kern w:val="0"/>
          <w:sz w:val="24"/>
          <w:szCs w:val="24"/>
        </w:rPr>
        <w:t>复试期间不得以任何方式查阅资料。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7.复试期间考生不得录屏录像录音。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hAnsi="Arial" w:eastAsia="宋体" w:cs="Arial"/>
          <w:color w:val="666666"/>
          <w:kern w:val="0"/>
          <w:szCs w:val="21"/>
        </w:rPr>
      </w:pPr>
      <w:r>
        <w:rPr>
          <w:rFonts w:ascii="Arial" w:hAnsi="Arial" w:eastAsia="宋体" w:cs="Arial"/>
          <w:kern w:val="0"/>
          <w:sz w:val="24"/>
          <w:szCs w:val="24"/>
        </w:rPr>
        <w:t>8.复试期间如发生设备或网络故障，应主动与</w:t>
      </w:r>
      <w:r>
        <w:rPr>
          <w:rFonts w:hint="eastAsia" w:ascii="Arial" w:hAnsi="Arial" w:eastAsia="宋体" w:cs="Arial"/>
          <w:kern w:val="0"/>
          <w:sz w:val="24"/>
          <w:szCs w:val="24"/>
        </w:rPr>
        <w:t>我所研究生部电话联系</w:t>
      </w:r>
      <w:r>
        <w:rPr>
          <w:rFonts w:ascii="Arial" w:hAnsi="Arial" w:eastAsia="宋体" w:cs="Arial"/>
          <w:kern w:val="0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8"/>
    <w:rsid w:val="00067C64"/>
    <w:rsid w:val="002C23C2"/>
    <w:rsid w:val="004D3AD8"/>
    <w:rsid w:val="00820363"/>
    <w:rsid w:val="009E061A"/>
    <w:rsid w:val="00A93DC0"/>
    <w:rsid w:val="00D53387"/>
    <w:rsid w:val="00DF32E1"/>
    <w:rsid w:val="00EA1AF8"/>
    <w:rsid w:val="00F46F98"/>
    <w:rsid w:val="51824F18"/>
    <w:rsid w:val="6F0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1</TotalTime>
  <ScaleCrop>false</ScaleCrop>
  <LinksUpToDate>false</LinksUpToDate>
  <CharactersWithSpaces>563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2020-05-07T07:35:00Z</dcterms:created>
  <dc:creator>NTKO</dc:creator>
  <cp:lastModifiedBy>吃霾少女Charis</cp:lastModifiedBy>
  <dcterms:modified xsi:type="dcterms:W3CDTF">2022-03-16T06:54:47Z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2C6E78B92C124CB288F38E7745EA1E0A</vt:lpwstr>
  </property>
</Properties>
</file>